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E" w:rsidRDefault="00DF72E7" w:rsidP="00DA67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возможном установлении публичного сервитута в отношении земе</w:t>
      </w:r>
      <w:r w:rsidR="0037076B">
        <w:rPr>
          <w:rFonts w:ascii="Times New Roman" w:hAnsi="Times New Roman" w:cs="Times New Roman"/>
          <w:sz w:val="26"/>
          <w:szCs w:val="26"/>
        </w:rPr>
        <w:t>льных участков лесного фонда, 18.05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020377" w:rsidRPr="009C094F" w:rsidRDefault="005D0224" w:rsidP="000203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п. 3 ст. 39.42 Земельного кодекса Российской Федерации министерство природных ресурсов и экологии Калужской области информирует о рассмотрении ходатайства </w:t>
      </w:r>
      <w:r w:rsidR="0037076B">
        <w:rPr>
          <w:rFonts w:ascii="Times New Roman" w:hAnsi="Times New Roman" w:cs="Times New Roman"/>
          <w:sz w:val="26"/>
          <w:szCs w:val="26"/>
        </w:rPr>
        <w:t>Филиала</w:t>
      </w:r>
      <w:r w:rsidR="004B6798">
        <w:rPr>
          <w:rFonts w:ascii="Times New Roman" w:hAnsi="Times New Roman" w:cs="Times New Roman"/>
          <w:sz w:val="26"/>
          <w:szCs w:val="26"/>
        </w:rPr>
        <w:t xml:space="preserve"> «Калугаэнерго» ПАО «МРСК Центра и Приволжья»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 установлении</w:t>
      </w:r>
      <w:r w:rsidR="00020377">
        <w:rPr>
          <w:rFonts w:ascii="Times New Roman" w:hAnsi="Times New Roman" w:cs="Times New Roman"/>
          <w:sz w:val="26"/>
          <w:szCs w:val="26"/>
        </w:rPr>
        <w:t xml:space="preserve"> публичного сервитута с целью эксплуатации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объекта э</w:t>
      </w:r>
      <w:r w:rsidR="004B6798">
        <w:rPr>
          <w:rFonts w:ascii="Times New Roman" w:hAnsi="Times New Roman" w:cs="Times New Roman"/>
          <w:sz w:val="26"/>
          <w:szCs w:val="26"/>
        </w:rPr>
        <w:t>лектросетевого хозяйства</w:t>
      </w:r>
      <w:r w:rsidR="004B6798" w:rsidRPr="004B6798">
        <w:rPr>
          <w:rFonts w:ascii="Times New Roman" w:hAnsi="Times New Roman" w:cs="Times New Roman"/>
          <w:sz w:val="26"/>
          <w:szCs w:val="26"/>
        </w:rPr>
        <w:t xml:space="preserve">: </w:t>
      </w:r>
      <w:r w:rsidR="00954FBA">
        <w:rPr>
          <w:rFonts w:ascii="Times New Roman" w:hAnsi="Times New Roman" w:cs="Times New Roman"/>
          <w:sz w:val="26"/>
          <w:szCs w:val="26"/>
        </w:rPr>
        <w:t xml:space="preserve">ВЛ-35 </w:t>
      </w:r>
      <w:proofErr w:type="spellStart"/>
      <w:r w:rsidR="00954FB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954FB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54FBA">
        <w:rPr>
          <w:rFonts w:ascii="Times New Roman" w:hAnsi="Times New Roman" w:cs="Times New Roman"/>
          <w:sz w:val="26"/>
          <w:szCs w:val="26"/>
        </w:rPr>
        <w:t>Муратовка</w:t>
      </w:r>
      <w:proofErr w:type="spellEnd"/>
      <w:r w:rsidR="00954FBA">
        <w:rPr>
          <w:rFonts w:ascii="Times New Roman" w:hAnsi="Times New Roman" w:cs="Times New Roman"/>
          <w:sz w:val="26"/>
          <w:szCs w:val="26"/>
        </w:rPr>
        <w:t>-Детчино</w:t>
      </w:r>
      <w:r w:rsidR="004B6798">
        <w:rPr>
          <w:rFonts w:ascii="Times New Roman" w:hAnsi="Times New Roman" w:cs="Times New Roman"/>
          <w:sz w:val="26"/>
          <w:szCs w:val="26"/>
        </w:rPr>
        <w:t>»</w:t>
      </w:r>
      <w:r w:rsidR="00020377">
        <w:rPr>
          <w:rFonts w:ascii="Times New Roman" w:hAnsi="Times New Roman" w:cs="Times New Roman"/>
          <w:sz w:val="26"/>
          <w:szCs w:val="26"/>
        </w:rPr>
        <w:t>, в отношении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части земельного уча</w:t>
      </w:r>
      <w:r w:rsidR="00020377">
        <w:rPr>
          <w:rFonts w:ascii="Times New Roman" w:hAnsi="Times New Roman" w:cs="Times New Roman"/>
          <w:sz w:val="26"/>
          <w:szCs w:val="26"/>
        </w:rPr>
        <w:t>стка с када</w:t>
      </w:r>
      <w:r w:rsidR="00954FBA">
        <w:rPr>
          <w:rFonts w:ascii="Times New Roman" w:hAnsi="Times New Roman" w:cs="Times New Roman"/>
          <w:sz w:val="26"/>
          <w:szCs w:val="26"/>
        </w:rPr>
        <w:t>стровым номером 40:25:000000:270</w:t>
      </w:r>
      <w:r w:rsidR="00020377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5D0224">
        <w:rPr>
          <w:rFonts w:ascii="Times New Roman" w:hAnsi="Times New Roman" w:cs="Times New Roman"/>
          <w:sz w:val="26"/>
          <w:szCs w:val="26"/>
        </w:rPr>
        <w:t xml:space="preserve"> по адресу: Калужская обл., </w:t>
      </w:r>
      <w:proofErr w:type="spellStart"/>
      <w:r w:rsidR="00954F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54FBA" w:rsidRPr="00954FBA">
        <w:rPr>
          <w:rFonts w:ascii="Times New Roman" w:hAnsi="Times New Roman" w:cs="Times New Roman"/>
          <w:sz w:val="26"/>
          <w:szCs w:val="26"/>
        </w:rPr>
        <w:t>.</w:t>
      </w:r>
      <w:r w:rsidR="00954FB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954FBA">
        <w:rPr>
          <w:rFonts w:ascii="Times New Roman" w:hAnsi="Times New Roman" w:cs="Times New Roman"/>
          <w:sz w:val="26"/>
          <w:szCs w:val="26"/>
        </w:rPr>
        <w:t>алуга</w:t>
      </w:r>
      <w:proofErr w:type="spellEnd"/>
      <w:r w:rsidR="00020377" w:rsidRPr="00020377">
        <w:rPr>
          <w:rFonts w:ascii="Times New Roman" w:hAnsi="Times New Roman" w:cs="Times New Roman"/>
          <w:sz w:val="26"/>
          <w:szCs w:val="26"/>
        </w:rPr>
        <w:t>,</w:t>
      </w:r>
      <w:r w:rsidR="00020377">
        <w:rPr>
          <w:rFonts w:ascii="Times New Roman" w:hAnsi="Times New Roman" w:cs="Times New Roman"/>
          <w:sz w:val="26"/>
          <w:szCs w:val="26"/>
        </w:rPr>
        <w:t xml:space="preserve"> </w:t>
      </w:r>
      <w:r w:rsidR="00954FBA">
        <w:rPr>
          <w:rFonts w:ascii="Times New Roman" w:hAnsi="Times New Roman" w:cs="Times New Roman"/>
          <w:sz w:val="26"/>
          <w:szCs w:val="26"/>
        </w:rPr>
        <w:t>Калужское лесничество</w:t>
      </w:r>
      <w:r w:rsidR="00954FBA" w:rsidRPr="00954FBA">
        <w:rPr>
          <w:rFonts w:ascii="Times New Roman" w:hAnsi="Times New Roman" w:cs="Times New Roman"/>
          <w:sz w:val="26"/>
          <w:szCs w:val="26"/>
        </w:rPr>
        <w:t xml:space="preserve">, </w:t>
      </w:r>
      <w:r w:rsidRPr="005D0224">
        <w:rPr>
          <w:rFonts w:ascii="Times New Roman" w:hAnsi="Times New Roman" w:cs="Times New Roman"/>
          <w:sz w:val="26"/>
          <w:szCs w:val="26"/>
        </w:rPr>
        <w:t>с категорией земель «зем</w:t>
      </w:r>
      <w:r w:rsidR="009C094F">
        <w:rPr>
          <w:rFonts w:ascii="Times New Roman" w:hAnsi="Times New Roman" w:cs="Times New Roman"/>
          <w:sz w:val="26"/>
          <w:szCs w:val="26"/>
        </w:rPr>
        <w:t>ли лесного фонда»</w:t>
      </w:r>
      <w:r w:rsidR="009C094F" w:rsidRPr="009C094F">
        <w:rPr>
          <w:rFonts w:ascii="Times New Roman" w:hAnsi="Times New Roman" w:cs="Times New Roman"/>
          <w:sz w:val="26"/>
          <w:szCs w:val="26"/>
        </w:rPr>
        <w:t xml:space="preserve">, части земельного участка с </w:t>
      </w:r>
      <w:r w:rsidR="00954FBA">
        <w:rPr>
          <w:rFonts w:ascii="Times New Roman" w:hAnsi="Times New Roman" w:cs="Times New Roman"/>
          <w:sz w:val="26"/>
          <w:szCs w:val="26"/>
        </w:rPr>
        <w:t>кадастровым номером 40:25:000039:450</w:t>
      </w:r>
      <w:r w:rsidR="009C094F" w:rsidRPr="009C094F">
        <w:rPr>
          <w:rFonts w:ascii="Times New Roman" w:hAnsi="Times New Roman" w:cs="Times New Roman"/>
          <w:sz w:val="26"/>
          <w:szCs w:val="26"/>
        </w:rPr>
        <w:t xml:space="preserve">, расположенного по адресу: Калужская обл., </w:t>
      </w:r>
      <w:proofErr w:type="spellStart"/>
      <w:r w:rsidR="00922E5C" w:rsidRPr="00922E5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22E5C" w:rsidRPr="00922E5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22E5C" w:rsidRPr="00922E5C">
        <w:rPr>
          <w:rFonts w:ascii="Times New Roman" w:hAnsi="Times New Roman" w:cs="Times New Roman"/>
          <w:sz w:val="26"/>
          <w:szCs w:val="26"/>
        </w:rPr>
        <w:t>алуга</w:t>
      </w:r>
      <w:proofErr w:type="spellEnd"/>
      <w:r w:rsidR="00922E5C" w:rsidRPr="00922E5C">
        <w:rPr>
          <w:rFonts w:ascii="Times New Roman" w:hAnsi="Times New Roman" w:cs="Times New Roman"/>
          <w:sz w:val="26"/>
          <w:szCs w:val="26"/>
        </w:rPr>
        <w:t>, Калужское лесничество, с категорией земель «земли лесного фонда»</w:t>
      </w:r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637013">
        <w:rPr>
          <w:rFonts w:ascii="Times New Roman" w:hAnsi="Times New Roman" w:cs="Times New Roman"/>
          <w:sz w:val="26"/>
          <w:szCs w:val="26"/>
        </w:rPr>
        <w:t>по адресу: 248018, Калужская область, г. Калуга</w:t>
      </w:r>
      <w:r w:rsidR="00020377">
        <w:rPr>
          <w:rFonts w:ascii="Times New Roman" w:hAnsi="Times New Roman" w:cs="Times New Roman"/>
          <w:sz w:val="26"/>
          <w:szCs w:val="26"/>
        </w:rPr>
        <w:t>, ул. Заводская, д. 57, каб. 302</w:t>
      </w:r>
      <w:r w:rsidR="00637013">
        <w:rPr>
          <w:rFonts w:ascii="Times New Roman" w:hAnsi="Times New Roman" w:cs="Times New Roman"/>
          <w:sz w:val="26"/>
          <w:szCs w:val="26"/>
        </w:rPr>
        <w:t xml:space="preserve"> (приемные дни: понедельник-четверг с 08:00 до 17:15, пятница с 08:00 до 16:00, перерыв с 13:00 до 14:00), телефоны для справок: (4842</w:t>
      </w:r>
      <w:proofErr w:type="gramEnd"/>
      <w:r w:rsidR="00637013">
        <w:rPr>
          <w:rFonts w:ascii="Times New Roman" w:hAnsi="Times New Roman" w:cs="Times New Roman"/>
          <w:sz w:val="26"/>
          <w:szCs w:val="26"/>
        </w:rPr>
        <w:t>)71-99-71, (4248)71-99-69</w:t>
      </w:r>
      <w:r w:rsidR="005D0224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  <w:proofErr w:type="gramEnd"/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(обременений прав) в связи с отсутствием информации о таких лицах и их правах (обременениях прав) на земельные участки.</w:t>
      </w:r>
    </w:p>
    <w:p w:rsidR="00DA677D" w:rsidRDefault="005D0224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 на землях лесного фонда размещены на официальном </w:t>
      </w:r>
      <w:r w:rsidR="00DA677D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 министерства природных ресурсов и экологии Калужской области</w:t>
      </w:r>
      <w:r w:rsidR="00DA67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A677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 </w:t>
      </w:r>
      <w:r w:rsidRPr="005D0224">
        <w:rPr>
          <w:rFonts w:ascii="Times New Roman" w:hAnsi="Times New Roman" w:cs="Times New Roman"/>
          <w:sz w:val="26"/>
          <w:szCs w:val="26"/>
        </w:rPr>
        <w:t>https://admoblkaluga.ru/sub/ecology/</w:t>
      </w:r>
      <w:r w:rsidR="00DA677D"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7D9F" w:rsidRDefault="00FE2FB2" w:rsidP="00327D9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Графическое описание местоположения границ публичного сервитута в отношении земель лесного фонда</w:t>
      </w:r>
    </w:p>
    <w:p w:rsidR="00DA677D" w:rsidRPr="00DA677D" w:rsidRDefault="00327D9F" w:rsidP="00327D9F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CECC8F" wp14:editId="4D8A697B">
            <wp:extent cx="5938081" cy="8277101"/>
            <wp:effectExtent l="0" t="0" r="5715" b="0"/>
            <wp:docPr id="3" name="Рисунок 3" descr="C:\Users\pozdnyakov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zdnyakova\Desktop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7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677D" w:rsidRPr="00D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3"/>
    <w:rsid w:val="00020377"/>
    <w:rsid w:val="00327D9F"/>
    <w:rsid w:val="0037076B"/>
    <w:rsid w:val="004B6798"/>
    <w:rsid w:val="005163E3"/>
    <w:rsid w:val="005D0224"/>
    <w:rsid w:val="00637013"/>
    <w:rsid w:val="006C41DF"/>
    <w:rsid w:val="00922E5C"/>
    <w:rsid w:val="00954FBA"/>
    <w:rsid w:val="009C094F"/>
    <w:rsid w:val="00A201CE"/>
    <w:rsid w:val="00DA677D"/>
    <w:rsid w:val="00DF72E7"/>
    <w:rsid w:val="00E867DE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Позднякова Анна Олеговна</cp:lastModifiedBy>
  <cp:revision>3</cp:revision>
  <cp:lastPrinted>2021-04-13T12:26:00Z</cp:lastPrinted>
  <dcterms:created xsi:type="dcterms:W3CDTF">2021-05-18T06:44:00Z</dcterms:created>
  <dcterms:modified xsi:type="dcterms:W3CDTF">2021-05-18T07:07:00Z</dcterms:modified>
</cp:coreProperties>
</file>